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FA9" w:rsidRPr="00721F48" w:rsidRDefault="00721F48">
      <w:pPr>
        <w:rPr>
          <w:rFonts w:ascii="Arial" w:hAnsi="Arial" w:cs="Arial"/>
          <w:color w:val="333333"/>
          <w:sz w:val="52"/>
          <w:szCs w:val="52"/>
        </w:rPr>
      </w:pPr>
      <w:proofErr w:type="spellStart"/>
      <w:r w:rsidRPr="00721F48">
        <w:rPr>
          <w:rFonts w:ascii="Arial" w:hAnsi="Arial" w:cs="Arial"/>
          <w:color w:val="333333"/>
          <w:sz w:val="52"/>
          <w:szCs w:val="52"/>
        </w:rPr>
        <w:t>Isnt</w:t>
      </w:r>
      <w:proofErr w:type="spellEnd"/>
      <w:r w:rsidRPr="00721F48">
        <w:rPr>
          <w:rFonts w:ascii="Arial" w:hAnsi="Arial" w:cs="Arial"/>
          <w:color w:val="333333"/>
          <w:sz w:val="52"/>
          <w:szCs w:val="52"/>
        </w:rPr>
        <w:t xml:space="preserve"> it about </w:t>
      </w:r>
      <w:proofErr w:type="gramStart"/>
      <w:r w:rsidRPr="00721F48">
        <w:rPr>
          <w:rFonts w:ascii="Arial" w:hAnsi="Arial" w:cs="Arial"/>
          <w:color w:val="333333"/>
          <w:sz w:val="52"/>
          <w:szCs w:val="52"/>
        </w:rPr>
        <w:t xml:space="preserve">time </w:t>
      </w:r>
      <w:r>
        <w:rPr>
          <w:rFonts w:ascii="Arial" w:hAnsi="Arial" w:cs="Arial"/>
          <w:color w:val="333333"/>
          <w:sz w:val="52"/>
          <w:szCs w:val="52"/>
        </w:rPr>
        <w:t>?</w:t>
      </w:r>
      <w:proofErr w:type="gramEnd"/>
    </w:p>
    <w:p w:rsidR="00721F48" w:rsidRDefault="00721F48">
      <w:pPr>
        <w:rPr>
          <w:rFonts w:ascii="Arial" w:hAnsi="Arial" w:cs="Arial"/>
          <w:color w:val="333333"/>
          <w:sz w:val="14"/>
          <w:szCs w:val="14"/>
        </w:rPr>
      </w:pPr>
      <w:r>
        <w:rPr>
          <w:rFonts w:ascii="Arial" w:hAnsi="Arial" w:cs="Arial"/>
          <w:color w:val="333333"/>
          <w:sz w:val="14"/>
          <w:szCs w:val="14"/>
        </w:rPr>
        <w:t xml:space="preserve">You made your life easier and your business more productive using technology </w:t>
      </w:r>
    </w:p>
    <w:p w:rsidR="00721F48" w:rsidRDefault="00721F48">
      <w:pPr>
        <w:rPr>
          <w:rFonts w:ascii="Arial" w:hAnsi="Arial" w:cs="Arial"/>
          <w:color w:val="333333"/>
          <w:sz w:val="14"/>
          <w:szCs w:val="14"/>
        </w:rPr>
      </w:pPr>
    </w:p>
    <w:p w:rsidR="00721F48" w:rsidRDefault="00721F48">
      <w:pPr>
        <w:rPr>
          <w:rFonts w:ascii="Arial" w:hAnsi="Arial" w:cs="Arial"/>
          <w:color w:val="333333"/>
          <w:sz w:val="14"/>
          <w:szCs w:val="14"/>
        </w:rPr>
      </w:pPr>
      <w:r>
        <w:rPr>
          <w:rFonts w:ascii="Arial" w:hAnsi="Arial" w:cs="Arial"/>
          <w:color w:val="333333"/>
          <w:sz w:val="14"/>
          <w:szCs w:val="14"/>
        </w:rPr>
        <w:t>--------------------------------------------------------------------------------------------------------------------------------------------------------------------------------</w:t>
      </w:r>
    </w:p>
    <w:p w:rsidR="00247FA9" w:rsidRDefault="00721F48">
      <w:pPr>
        <w:rPr>
          <w:rFonts w:ascii="Arial" w:hAnsi="Arial" w:cs="Arial"/>
          <w:color w:val="333333"/>
          <w:sz w:val="14"/>
          <w:szCs w:val="14"/>
        </w:rPr>
      </w:pPr>
      <w:r>
        <w:rPr>
          <w:rFonts w:ascii="Arial" w:hAnsi="Arial" w:cs="Arial"/>
          <w:color w:val="333333"/>
          <w:sz w:val="14"/>
          <w:szCs w:val="14"/>
        </w:rPr>
        <w:t xml:space="preserve">Buildaform has provided software solutions to the certification industry throughout Australia for over 8 years and is a trusted solutions provider to many certifiers. The Buildaform platform has been designed to provide a turnkey electronic platform for certifiers and is built using the latest Microsoft technologies and is </w:t>
      </w:r>
      <w:proofErr w:type="spellStart"/>
      <w:r>
        <w:rPr>
          <w:rFonts w:ascii="Arial" w:hAnsi="Arial" w:cs="Arial"/>
          <w:color w:val="333333"/>
          <w:sz w:val="14"/>
          <w:szCs w:val="14"/>
        </w:rPr>
        <w:t>eDAIS</w:t>
      </w:r>
      <w:proofErr w:type="spellEnd"/>
      <w:r>
        <w:rPr>
          <w:rFonts w:ascii="Arial" w:hAnsi="Arial" w:cs="Arial"/>
          <w:color w:val="333333"/>
          <w:sz w:val="14"/>
          <w:szCs w:val="14"/>
        </w:rPr>
        <w:t xml:space="preserve"> compliant.</w:t>
      </w:r>
    </w:p>
    <w:p w:rsidR="007F7019" w:rsidRDefault="001E77C6">
      <w:pPr>
        <w:rPr>
          <w:rFonts w:ascii="Arial" w:hAnsi="Arial" w:cs="Arial"/>
          <w:color w:val="333333"/>
          <w:sz w:val="14"/>
          <w:szCs w:val="14"/>
        </w:rPr>
      </w:pPr>
      <w:r>
        <w:rPr>
          <w:rFonts w:ascii="Arial" w:hAnsi="Arial" w:cs="Arial"/>
          <w:color w:val="333333"/>
          <w:sz w:val="14"/>
          <w:szCs w:val="14"/>
        </w:rPr>
        <w:t xml:space="preserve">Backoffice – provides certifiers with a complete online business system. It enables certifiers to easily </w:t>
      </w:r>
      <w:r>
        <w:rPr>
          <w:rStyle w:val="Strong"/>
          <w:rFonts w:ascii="Arial" w:hAnsi="Arial" w:cs="Arial"/>
          <w:color w:val="333333"/>
          <w:sz w:val="14"/>
          <w:szCs w:val="14"/>
        </w:rPr>
        <w:t>create, manage and store</w:t>
      </w:r>
      <w:r>
        <w:rPr>
          <w:rFonts w:ascii="Arial" w:hAnsi="Arial" w:cs="Arial"/>
          <w:color w:val="333333"/>
          <w:sz w:val="14"/>
          <w:szCs w:val="14"/>
        </w:rPr>
        <w:t xml:space="preserve"> all certificates, reports and letters involved in the certification process .It is more than just software it comes complete with </w:t>
      </w:r>
      <w:proofErr w:type="gramStart"/>
      <w:r>
        <w:rPr>
          <w:rFonts w:ascii="Arial" w:hAnsi="Arial" w:cs="Arial"/>
          <w:color w:val="333333"/>
          <w:sz w:val="14"/>
          <w:szCs w:val="14"/>
        </w:rPr>
        <w:t>forms ,templates</w:t>
      </w:r>
      <w:proofErr w:type="gramEnd"/>
      <w:r>
        <w:rPr>
          <w:rFonts w:ascii="Arial" w:hAnsi="Arial" w:cs="Arial"/>
          <w:color w:val="333333"/>
          <w:sz w:val="14"/>
          <w:szCs w:val="14"/>
        </w:rPr>
        <w:t xml:space="preserve"> and inspection lists and is updated as legislation changes.</w:t>
      </w:r>
    </w:p>
    <w:p w:rsidR="001E77C6" w:rsidRDefault="001E77C6">
      <w:pPr>
        <w:rPr>
          <w:rFonts w:ascii="Arial" w:hAnsi="Arial" w:cs="Arial"/>
          <w:color w:val="333333"/>
          <w:sz w:val="14"/>
          <w:szCs w:val="14"/>
        </w:rPr>
      </w:pPr>
      <w:r>
        <w:rPr>
          <w:rFonts w:ascii="Arial" w:hAnsi="Arial" w:cs="Arial"/>
          <w:color w:val="333333"/>
          <w:sz w:val="14"/>
          <w:szCs w:val="14"/>
        </w:rPr>
        <w:t xml:space="preserve">Inspector – provides certifiers with a complete electronic inspection solution. It enables certifiers to search and view plans on site, complete inspections and generate a customised </w:t>
      </w:r>
      <w:proofErr w:type="spellStart"/>
      <w:r>
        <w:rPr>
          <w:rFonts w:ascii="Arial" w:hAnsi="Arial" w:cs="Arial"/>
          <w:color w:val="333333"/>
          <w:sz w:val="14"/>
          <w:szCs w:val="14"/>
        </w:rPr>
        <w:t>pdf</w:t>
      </w:r>
      <w:proofErr w:type="spellEnd"/>
      <w:r>
        <w:rPr>
          <w:rFonts w:ascii="Arial" w:hAnsi="Arial" w:cs="Arial"/>
          <w:color w:val="333333"/>
          <w:sz w:val="14"/>
          <w:szCs w:val="14"/>
        </w:rPr>
        <w:t xml:space="preserve"> inspection report. Inspection reports can be emailed direct from site with no further paperwork required</w:t>
      </w:r>
      <w:proofErr w:type="gramStart"/>
      <w:r>
        <w:rPr>
          <w:rFonts w:ascii="Arial" w:hAnsi="Arial" w:cs="Arial"/>
          <w:color w:val="333333"/>
          <w:sz w:val="14"/>
          <w:szCs w:val="14"/>
        </w:rPr>
        <w:t>..</w:t>
      </w:r>
      <w:proofErr w:type="gramEnd"/>
      <w:r>
        <w:rPr>
          <w:rFonts w:ascii="Arial" w:hAnsi="Arial" w:cs="Arial"/>
          <w:color w:val="333333"/>
          <w:sz w:val="14"/>
          <w:szCs w:val="14"/>
        </w:rPr>
        <w:t xml:space="preserve"> Inspections can also be booked via the dashboard and all completed inspections are accessible via the inspection dashboard.</w:t>
      </w:r>
    </w:p>
    <w:p w:rsidR="005A754F" w:rsidRDefault="00984389">
      <w:pPr>
        <w:rPr>
          <w:rFonts w:ascii="Arial" w:hAnsi="Arial" w:cs="Arial"/>
          <w:color w:val="333333"/>
          <w:sz w:val="14"/>
          <w:szCs w:val="14"/>
        </w:rPr>
      </w:pPr>
      <w:r>
        <w:rPr>
          <w:rFonts w:ascii="Arial" w:hAnsi="Arial" w:cs="Arial"/>
          <w:color w:val="333333"/>
          <w:sz w:val="14"/>
          <w:szCs w:val="14"/>
        </w:rPr>
        <w:t>*</w:t>
      </w:r>
      <w:r w:rsidR="00721F48">
        <w:rPr>
          <w:rFonts w:ascii="Arial" w:hAnsi="Arial" w:cs="Arial"/>
          <w:color w:val="333333"/>
          <w:sz w:val="14"/>
          <w:szCs w:val="14"/>
        </w:rPr>
        <w:t>New – electronic archiving – for certifiers who want to take advantage of long term secure electronic storage</w:t>
      </w:r>
      <w:r w:rsidR="005A754F">
        <w:rPr>
          <w:rFonts w:ascii="Arial" w:hAnsi="Arial" w:cs="Arial"/>
          <w:color w:val="333333"/>
          <w:sz w:val="14"/>
          <w:szCs w:val="14"/>
        </w:rPr>
        <w:t xml:space="preserve"> which is a fr</w:t>
      </w:r>
      <w:r>
        <w:rPr>
          <w:rFonts w:ascii="Arial" w:hAnsi="Arial" w:cs="Arial"/>
          <w:color w:val="333333"/>
          <w:sz w:val="14"/>
          <w:szCs w:val="14"/>
        </w:rPr>
        <w:t>action of the cost of paper storage. F</w:t>
      </w:r>
      <w:r w:rsidR="00721F48">
        <w:rPr>
          <w:rFonts w:ascii="Arial" w:hAnsi="Arial" w:cs="Arial"/>
          <w:color w:val="333333"/>
          <w:sz w:val="14"/>
          <w:szCs w:val="14"/>
        </w:rPr>
        <w:t>iles ca</w:t>
      </w:r>
      <w:r>
        <w:rPr>
          <w:rFonts w:ascii="Arial" w:hAnsi="Arial" w:cs="Arial"/>
          <w:color w:val="333333"/>
          <w:sz w:val="14"/>
          <w:szCs w:val="14"/>
        </w:rPr>
        <w:t>n be scanned and uploaded into B</w:t>
      </w:r>
      <w:r w:rsidR="00721F48">
        <w:rPr>
          <w:rFonts w:ascii="Arial" w:hAnsi="Arial" w:cs="Arial"/>
          <w:color w:val="333333"/>
          <w:sz w:val="14"/>
          <w:szCs w:val="14"/>
        </w:rPr>
        <w:t xml:space="preserve">uildaform and can then be </w:t>
      </w:r>
      <w:r>
        <w:rPr>
          <w:rFonts w:ascii="Arial" w:hAnsi="Arial" w:cs="Arial"/>
          <w:color w:val="333333"/>
          <w:sz w:val="14"/>
          <w:szCs w:val="14"/>
        </w:rPr>
        <w:t xml:space="preserve">conveniently </w:t>
      </w:r>
      <w:r w:rsidR="00721F48">
        <w:rPr>
          <w:rFonts w:ascii="Arial" w:hAnsi="Arial" w:cs="Arial"/>
          <w:color w:val="333333"/>
          <w:sz w:val="14"/>
          <w:szCs w:val="14"/>
        </w:rPr>
        <w:t>accessed online</w:t>
      </w:r>
      <w:r>
        <w:rPr>
          <w:rFonts w:ascii="Arial" w:hAnsi="Arial" w:cs="Arial"/>
          <w:color w:val="333333"/>
          <w:sz w:val="14"/>
          <w:szCs w:val="14"/>
        </w:rPr>
        <w:t xml:space="preserve"> in minutes.</w:t>
      </w:r>
    </w:p>
    <w:p w:rsidR="006D5863" w:rsidRDefault="006D5863">
      <w:pPr>
        <w:pBdr>
          <w:bottom w:val="single" w:sz="6" w:space="1" w:color="auto"/>
        </w:pBdr>
        <w:rPr>
          <w:rFonts w:ascii="Arial" w:hAnsi="Arial" w:cs="Arial"/>
          <w:color w:val="333333"/>
          <w:sz w:val="14"/>
          <w:szCs w:val="14"/>
        </w:rPr>
      </w:pPr>
    </w:p>
    <w:p w:rsidR="006D5863" w:rsidRPr="006D5863" w:rsidRDefault="006D5863">
      <w:pPr>
        <w:rPr>
          <w:rFonts w:ascii="Arial" w:hAnsi="Arial" w:cs="Arial"/>
          <w:b/>
          <w:color w:val="333333"/>
          <w:sz w:val="14"/>
          <w:szCs w:val="14"/>
        </w:rPr>
      </w:pPr>
      <w:r w:rsidRPr="006D5863">
        <w:rPr>
          <w:rFonts w:ascii="Arial" w:hAnsi="Arial" w:cs="Arial"/>
          <w:b/>
          <w:color w:val="333333"/>
          <w:sz w:val="14"/>
          <w:szCs w:val="14"/>
        </w:rPr>
        <w:t xml:space="preserve">Why use Buildaform </w:t>
      </w:r>
    </w:p>
    <w:p w:rsidR="006D5863" w:rsidRPr="006D5863" w:rsidRDefault="006D5863" w:rsidP="006D5863">
      <w:pPr>
        <w:pStyle w:val="ListParagraph"/>
        <w:numPr>
          <w:ilvl w:val="0"/>
          <w:numId w:val="1"/>
        </w:numPr>
        <w:rPr>
          <w:rFonts w:ascii="Arial" w:hAnsi="Arial" w:cs="Arial"/>
          <w:color w:val="333333"/>
          <w:sz w:val="14"/>
          <w:szCs w:val="14"/>
        </w:rPr>
      </w:pPr>
      <w:r w:rsidRPr="006D5863">
        <w:rPr>
          <w:rFonts w:ascii="Arial" w:hAnsi="Arial" w:cs="Arial"/>
          <w:color w:val="333333"/>
          <w:sz w:val="14"/>
          <w:szCs w:val="14"/>
        </w:rPr>
        <w:t>Increased productivity that is immediate and measurable</w:t>
      </w:r>
    </w:p>
    <w:p w:rsidR="006D5863" w:rsidRPr="006D5863" w:rsidRDefault="006D5863" w:rsidP="006D5863">
      <w:pPr>
        <w:pStyle w:val="ListParagraph"/>
        <w:numPr>
          <w:ilvl w:val="0"/>
          <w:numId w:val="1"/>
        </w:numPr>
        <w:rPr>
          <w:rFonts w:ascii="Arial" w:hAnsi="Arial" w:cs="Arial"/>
          <w:color w:val="333333"/>
          <w:sz w:val="14"/>
          <w:szCs w:val="14"/>
        </w:rPr>
      </w:pPr>
      <w:r w:rsidRPr="006D5863">
        <w:rPr>
          <w:rFonts w:ascii="Arial" w:hAnsi="Arial" w:cs="Arial"/>
          <w:color w:val="333333"/>
          <w:sz w:val="14"/>
          <w:szCs w:val="14"/>
        </w:rPr>
        <w:t>Improved risk management via preset forms ,checklists and workflows</w:t>
      </w:r>
    </w:p>
    <w:p w:rsidR="006D5863" w:rsidRPr="006D5863" w:rsidRDefault="006D5863" w:rsidP="006D5863">
      <w:pPr>
        <w:pStyle w:val="ListParagraph"/>
        <w:numPr>
          <w:ilvl w:val="0"/>
          <w:numId w:val="1"/>
        </w:numPr>
        <w:rPr>
          <w:rFonts w:ascii="Arial" w:hAnsi="Arial" w:cs="Arial"/>
          <w:color w:val="333333"/>
          <w:sz w:val="14"/>
          <w:szCs w:val="14"/>
        </w:rPr>
      </w:pPr>
      <w:r w:rsidRPr="006D5863">
        <w:rPr>
          <w:rFonts w:ascii="Arial" w:hAnsi="Arial" w:cs="Arial"/>
          <w:color w:val="333333"/>
          <w:sz w:val="14"/>
          <w:szCs w:val="14"/>
        </w:rPr>
        <w:t>Full access to all files to all users on site or in the office</w:t>
      </w:r>
    </w:p>
    <w:p w:rsidR="006D5863" w:rsidRPr="006D5863" w:rsidRDefault="006D5863" w:rsidP="006D5863">
      <w:pPr>
        <w:pStyle w:val="ListParagraph"/>
        <w:numPr>
          <w:ilvl w:val="0"/>
          <w:numId w:val="1"/>
        </w:numPr>
        <w:rPr>
          <w:rFonts w:ascii="Arial" w:hAnsi="Arial" w:cs="Arial"/>
          <w:color w:val="333333"/>
          <w:sz w:val="14"/>
          <w:szCs w:val="14"/>
        </w:rPr>
      </w:pPr>
      <w:r w:rsidRPr="006D5863">
        <w:rPr>
          <w:rFonts w:ascii="Arial" w:hAnsi="Arial" w:cs="Arial"/>
          <w:color w:val="333333"/>
          <w:sz w:val="14"/>
          <w:szCs w:val="14"/>
        </w:rPr>
        <w:t>Instant creation of full electronic record which can be archived</w:t>
      </w:r>
    </w:p>
    <w:p w:rsidR="006D5863" w:rsidRDefault="006D5863" w:rsidP="006D5863">
      <w:pPr>
        <w:pStyle w:val="ListParagraph"/>
        <w:numPr>
          <w:ilvl w:val="0"/>
          <w:numId w:val="1"/>
        </w:numPr>
        <w:rPr>
          <w:rFonts w:ascii="Arial" w:hAnsi="Arial" w:cs="Arial"/>
          <w:color w:val="333333"/>
          <w:sz w:val="14"/>
          <w:szCs w:val="14"/>
        </w:rPr>
      </w:pPr>
      <w:r w:rsidRPr="006D5863">
        <w:rPr>
          <w:rFonts w:ascii="Arial" w:hAnsi="Arial" w:cs="Arial"/>
          <w:color w:val="333333"/>
          <w:sz w:val="14"/>
          <w:szCs w:val="14"/>
        </w:rPr>
        <w:t xml:space="preserve">One simple cost per job charge no additional fees for </w:t>
      </w:r>
      <w:proofErr w:type="spellStart"/>
      <w:r w:rsidRPr="006D5863">
        <w:rPr>
          <w:rFonts w:ascii="Arial" w:hAnsi="Arial" w:cs="Arial"/>
          <w:color w:val="333333"/>
          <w:sz w:val="14"/>
          <w:szCs w:val="14"/>
        </w:rPr>
        <w:t>hardware</w:t>
      </w:r>
      <w:r>
        <w:rPr>
          <w:rFonts w:ascii="Arial" w:hAnsi="Arial" w:cs="Arial"/>
          <w:color w:val="333333"/>
          <w:sz w:val="14"/>
          <w:szCs w:val="14"/>
        </w:rPr>
        <w:t>,</w:t>
      </w:r>
      <w:r w:rsidRPr="006D5863">
        <w:rPr>
          <w:rFonts w:ascii="Arial" w:hAnsi="Arial" w:cs="Arial"/>
          <w:color w:val="333333"/>
          <w:sz w:val="14"/>
          <w:szCs w:val="14"/>
        </w:rPr>
        <w:t>upgrades</w:t>
      </w:r>
      <w:proofErr w:type="spellEnd"/>
      <w:r w:rsidRPr="006D5863">
        <w:rPr>
          <w:rFonts w:ascii="Arial" w:hAnsi="Arial" w:cs="Arial"/>
          <w:color w:val="333333"/>
          <w:sz w:val="14"/>
          <w:szCs w:val="14"/>
        </w:rPr>
        <w:t xml:space="preserve"> training or support</w:t>
      </w:r>
    </w:p>
    <w:p w:rsidR="000C5BCD" w:rsidRPr="006D5863" w:rsidRDefault="000C5BCD" w:rsidP="000C5BCD">
      <w:pPr>
        <w:pStyle w:val="ListParagraph"/>
        <w:numPr>
          <w:ilvl w:val="0"/>
          <w:numId w:val="1"/>
        </w:numPr>
        <w:rPr>
          <w:rFonts w:ascii="Arial" w:hAnsi="Arial" w:cs="Arial"/>
          <w:color w:val="333333"/>
          <w:sz w:val="14"/>
          <w:szCs w:val="14"/>
        </w:rPr>
      </w:pPr>
      <w:r w:rsidRPr="006D5863">
        <w:rPr>
          <w:rFonts w:ascii="Arial" w:hAnsi="Arial" w:cs="Arial"/>
          <w:color w:val="333333"/>
          <w:sz w:val="14"/>
          <w:szCs w:val="14"/>
        </w:rPr>
        <w:t xml:space="preserve">Easy to set up simple to use </w:t>
      </w:r>
    </w:p>
    <w:p w:rsidR="000C5BCD" w:rsidRPr="006D5863" w:rsidRDefault="000C5BCD" w:rsidP="000C5BCD">
      <w:pPr>
        <w:pStyle w:val="ListParagraph"/>
        <w:rPr>
          <w:rFonts w:ascii="Arial" w:hAnsi="Arial" w:cs="Arial"/>
          <w:color w:val="333333"/>
          <w:sz w:val="14"/>
          <w:szCs w:val="14"/>
        </w:rPr>
      </w:pPr>
    </w:p>
    <w:p w:rsidR="005A754F" w:rsidRDefault="005A754F">
      <w:pPr>
        <w:rPr>
          <w:rFonts w:ascii="Arial" w:hAnsi="Arial" w:cs="Arial"/>
          <w:color w:val="333333"/>
          <w:sz w:val="14"/>
          <w:szCs w:val="14"/>
        </w:rPr>
      </w:pPr>
    </w:p>
    <w:p w:rsidR="005A754F" w:rsidRDefault="005A754F">
      <w:pPr>
        <w:rPr>
          <w:rFonts w:ascii="Arial" w:hAnsi="Arial" w:cs="Arial"/>
          <w:color w:val="333333"/>
          <w:sz w:val="14"/>
          <w:szCs w:val="14"/>
        </w:rPr>
      </w:pPr>
      <w:r>
        <w:rPr>
          <w:rFonts w:ascii="Arial" w:hAnsi="Arial" w:cs="Arial"/>
          <w:color w:val="333333"/>
          <w:sz w:val="14"/>
          <w:szCs w:val="14"/>
        </w:rPr>
        <w:t>------------------------------------------------------------</w:t>
      </w:r>
    </w:p>
    <w:p w:rsidR="005A754F" w:rsidRDefault="005A754F">
      <w:pPr>
        <w:rPr>
          <w:rFonts w:ascii="Arial" w:hAnsi="Arial" w:cs="Arial"/>
          <w:color w:val="333333"/>
          <w:sz w:val="14"/>
          <w:szCs w:val="14"/>
        </w:rPr>
      </w:pPr>
      <w:r>
        <w:rPr>
          <w:rFonts w:ascii="Arial" w:hAnsi="Arial" w:cs="Arial"/>
          <w:color w:val="333333"/>
          <w:sz w:val="14"/>
          <w:szCs w:val="14"/>
        </w:rPr>
        <w:t xml:space="preserve">Don’t wait any </w:t>
      </w:r>
      <w:proofErr w:type="gramStart"/>
      <w:r>
        <w:rPr>
          <w:rFonts w:ascii="Arial" w:hAnsi="Arial" w:cs="Arial"/>
          <w:color w:val="333333"/>
          <w:sz w:val="14"/>
          <w:szCs w:val="14"/>
        </w:rPr>
        <w:t>longer  to</w:t>
      </w:r>
      <w:proofErr w:type="gramEnd"/>
      <w:r>
        <w:rPr>
          <w:rFonts w:ascii="Arial" w:hAnsi="Arial" w:cs="Arial"/>
          <w:color w:val="333333"/>
          <w:sz w:val="14"/>
          <w:szCs w:val="14"/>
        </w:rPr>
        <w:t xml:space="preserve"> transform your business !  </w:t>
      </w:r>
    </w:p>
    <w:p w:rsidR="005A754F" w:rsidRDefault="005A754F">
      <w:pPr>
        <w:rPr>
          <w:rFonts w:ascii="Arial" w:hAnsi="Arial" w:cs="Arial"/>
          <w:color w:val="333333"/>
          <w:sz w:val="14"/>
          <w:szCs w:val="14"/>
        </w:rPr>
      </w:pPr>
      <w:r>
        <w:rPr>
          <w:rFonts w:ascii="Arial" w:hAnsi="Arial" w:cs="Arial"/>
          <w:color w:val="333333"/>
          <w:sz w:val="14"/>
          <w:szCs w:val="14"/>
        </w:rPr>
        <w:t>Go to www.buildaform .</w:t>
      </w:r>
      <w:proofErr w:type="spellStart"/>
      <w:r>
        <w:rPr>
          <w:rFonts w:ascii="Arial" w:hAnsi="Arial" w:cs="Arial"/>
          <w:color w:val="333333"/>
          <w:sz w:val="14"/>
          <w:szCs w:val="14"/>
        </w:rPr>
        <w:t>com.au</w:t>
      </w:r>
      <w:proofErr w:type="spellEnd"/>
      <w:r>
        <w:rPr>
          <w:rFonts w:ascii="Arial" w:hAnsi="Arial" w:cs="Arial"/>
          <w:color w:val="333333"/>
          <w:sz w:val="14"/>
          <w:szCs w:val="14"/>
        </w:rPr>
        <w:t xml:space="preserve"> to learn more or contact us </w:t>
      </w:r>
      <w:hyperlink r:id="rId5" w:history="1">
        <w:r w:rsidRPr="006262B5">
          <w:rPr>
            <w:rStyle w:val="Hyperlink"/>
            <w:rFonts w:ascii="Arial" w:hAnsi="Arial" w:cs="Arial"/>
            <w:sz w:val="14"/>
            <w:szCs w:val="14"/>
          </w:rPr>
          <w:t>info@buildaform.com.au</w:t>
        </w:r>
      </w:hyperlink>
      <w:r>
        <w:rPr>
          <w:rFonts w:ascii="Arial" w:hAnsi="Arial" w:cs="Arial"/>
          <w:color w:val="333333"/>
          <w:sz w:val="14"/>
          <w:szCs w:val="14"/>
        </w:rPr>
        <w:t xml:space="preserve"> to set up a personal 20 min internet demo  </w:t>
      </w:r>
    </w:p>
    <w:p w:rsidR="00984389" w:rsidRDefault="00984389">
      <w:pPr>
        <w:rPr>
          <w:rFonts w:ascii="Arial" w:hAnsi="Arial" w:cs="Arial"/>
          <w:color w:val="333333"/>
          <w:sz w:val="14"/>
          <w:szCs w:val="14"/>
        </w:rPr>
      </w:pPr>
    </w:p>
    <w:p w:rsidR="00984389" w:rsidRDefault="00984389"/>
    <w:sectPr w:rsidR="00984389" w:rsidSect="007F701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461BC9"/>
    <w:multiLevelType w:val="hybridMultilevel"/>
    <w:tmpl w:val="317811C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1E77C6"/>
    <w:rsid w:val="000C5BCD"/>
    <w:rsid w:val="001E77C6"/>
    <w:rsid w:val="00247FA9"/>
    <w:rsid w:val="005A754F"/>
    <w:rsid w:val="006D5863"/>
    <w:rsid w:val="00721F48"/>
    <w:rsid w:val="007F7019"/>
    <w:rsid w:val="00984389"/>
    <w:rsid w:val="009E4FF0"/>
    <w:rsid w:val="00CD4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70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E77C6"/>
    <w:rPr>
      <w:b/>
      <w:bCs/>
    </w:rPr>
  </w:style>
  <w:style w:type="character" w:styleId="Hyperlink">
    <w:name w:val="Hyperlink"/>
    <w:basedOn w:val="DefaultParagraphFont"/>
    <w:uiPriority w:val="99"/>
    <w:unhideWhenUsed/>
    <w:rsid w:val="005A754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D586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o@buildaform.com.a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alison</dc:creator>
  <cp:lastModifiedBy>alison</cp:lastModifiedBy>
  <cp:revision>2</cp:revision>
  <dcterms:created xsi:type="dcterms:W3CDTF">2012-07-19T04:31:00Z</dcterms:created>
  <dcterms:modified xsi:type="dcterms:W3CDTF">2012-07-19T04:31:00Z</dcterms:modified>
</cp:coreProperties>
</file>